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50E1F" w:rsidRPr="0075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Эконометрика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5E" w:rsidRDefault="0036125E">
      <w:pPr>
        <w:spacing w:after="0" w:line="240" w:lineRule="auto"/>
      </w:pPr>
      <w:r>
        <w:separator/>
      </w:r>
    </w:p>
  </w:endnote>
  <w:endnote w:type="continuationSeparator" w:id="0">
    <w:p w:rsidR="0036125E" w:rsidRDefault="0036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5E" w:rsidRDefault="0036125E">
      <w:pPr>
        <w:spacing w:after="0" w:line="240" w:lineRule="auto"/>
      </w:pPr>
      <w:r>
        <w:separator/>
      </w:r>
    </w:p>
  </w:footnote>
  <w:footnote w:type="continuationSeparator" w:id="0">
    <w:p w:rsidR="0036125E" w:rsidRDefault="0036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612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50E1F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2D63D6D-BC4D-41FB-8E42-26693830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2022-03-03T09:30:00Z</dcterms:modified>
</cp:coreProperties>
</file>